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9" w:rsidRPr="00627260" w:rsidRDefault="00493082" w:rsidP="004930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260">
        <w:rPr>
          <w:rFonts w:ascii="Times New Roman" w:hAnsi="Times New Roman" w:cs="Times New Roman"/>
          <w:b/>
          <w:sz w:val="36"/>
          <w:szCs w:val="36"/>
        </w:rPr>
        <w:t>Взятка мелкая, а ответственность уголовная!</w:t>
      </w:r>
    </w:p>
    <w:p w:rsidR="00493082" w:rsidRDefault="00493082" w:rsidP="00493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в Уголовный кодекс Российской Федерации введена статья 291.2, предусматривающая ответственность за получение взятки, дачу взятки лично или через посредника в размере, не превышающем 10 000 руб.</w:t>
      </w:r>
    </w:p>
    <w:p w:rsidR="00493082" w:rsidRDefault="00493082" w:rsidP="0049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</w:t>
      </w:r>
      <w:r w:rsidR="00BE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впервые, предусмотрено наказание в виде штрафа в размере до 200 000 тысяч рублей или в размере заработной платы или иного дохода осужденного за период до 3 месяцев, либо исправительных работ на срок до 1 года, либо ограничения свободы на срок до 2 лет, либо лишения свободы на срок до 1 года.</w:t>
      </w:r>
      <w:proofErr w:type="gramEnd"/>
    </w:p>
    <w:p w:rsidR="00627260" w:rsidRDefault="00493082" w:rsidP="0062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лицо ранее было осуждено за получение взятки, дачу взятки, посредничество во взяточничестве, то действия виновного квалифицируются по части 2 </w:t>
      </w:r>
      <w:r w:rsidR="00627260">
        <w:rPr>
          <w:rFonts w:ascii="Times New Roman" w:hAnsi="Times New Roman" w:cs="Times New Roman"/>
          <w:sz w:val="28"/>
          <w:szCs w:val="28"/>
        </w:rPr>
        <w:t>ст</w:t>
      </w:r>
      <w:r w:rsidR="00B73DED">
        <w:rPr>
          <w:rFonts w:ascii="Times New Roman" w:hAnsi="Times New Roman" w:cs="Times New Roman"/>
          <w:sz w:val="28"/>
          <w:szCs w:val="28"/>
        </w:rPr>
        <w:t>атьи</w:t>
      </w:r>
      <w:r w:rsidR="00627260">
        <w:rPr>
          <w:rFonts w:ascii="Times New Roman" w:hAnsi="Times New Roman" w:cs="Times New Roman"/>
          <w:sz w:val="28"/>
          <w:szCs w:val="28"/>
        </w:rPr>
        <w:t xml:space="preserve"> 291.2 Уголовного кодекса Российской Федерации, санкция которой предусматривает</w:t>
      </w:r>
      <w:r w:rsidR="00BE27A4">
        <w:rPr>
          <w:rFonts w:ascii="Times New Roman" w:hAnsi="Times New Roman" w:cs="Times New Roman"/>
          <w:sz w:val="28"/>
          <w:szCs w:val="28"/>
        </w:rPr>
        <w:t xml:space="preserve"> более строгое </w:t>
      </w:r>
      <w:r w:rsidR="00627260">
        <w:rPr>
          <w:rFonts w:ascii="Times New Roman" w:hAnsi="Times New Roman" w:cs="Times New Roman"/>
          <w:sz w:val="28"/>
          <w:szCs w:val="28"/>
        </w:rPr>
        <w:t>наказание в виде штрафа в размере</w:t>
      </w:r>
      <w:r w:rsidR="00BE27A4">
        <w:rPr>
          <w:rFonts w:ascii="Times New Roman" w:hAnsi="Times New Roman" w:cs="Times New Roman"/>
          <w:sz w:val="28"/>
          <w:szCs w:val="28"/>
        </w:rPr>
        <w:t xml:space="preserve"> до</w:t>
      </w:r>
      <w:r w:rsidR="0062726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62726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2726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60">
        <w:rPr>
          <w:rFonts w:ascii="Times New Roman" w:hAnsi="Times New Roman" w:cs="Times New Roman"/>
          <w:sz w:val="28"/>
          <w:szCs w:val="28"/>
        </w:rPr>
        <w:t xml:space="preserve">или в размере заработной платы или иного дохода осужденного за период до 1 года, либо исправительных работ на срок до 3 лет, либо ограничения свободы на срок до 4 лет, либо лишения свободы на срок до 3 </w:t>
      </w:r>
      <w:r w:rsidR="00B73DED">
        <w:rPr>
          <w:rFonts w:ascii="Times New Roman" w:hAnsi="Times New Roman" w:cs="Times New Roman"/>
          <w:sz w:val="28"/>
          <w:szCs w:val="28"/>
        </w:rPr>
        <w:t>лет</w:t>
      </w:r>
      <w:r w:rsidR="00627260">
        <w:rPr>
          <w:rFonts w:ascii="Times New Roman" w:hAnsi="Times New Roman" w:cs="Times New Roman"/>
          <w:sz w:val="28"/>
          <w:szCs w:val="28"/>
        </w:rPr>
        <w:t>.</w:t>
      </w:r>
    </w:p>
    <w:p w:rsidR="00627260" w:rsidRDefault="00627260" w:rsidP="0062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предусмотрел случаи освобождения от уголовной ответственности лица</w:t>
      </w:r>
      <w:r w:rsidR="00B73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совершившего мелкое взяточничество в случаях,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</w:r>
      <w:hyperlink r:id="rId4" w:history="1">
        <w:r w:rsidRPr="00627260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сообщило в орган, имеющий право возбудить уголовное дело, о даче взятки.</w:t>
      </w:r>
    </w:p>
    <w:p w:rsidR="00493082" w:rsidRDefault="00627260" w:rsidP="0049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ПОМНИТЕ! 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</w:t>
      </w:r>
      <w:r w:rsidR="00874172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82" w:rsidRDefault="00493082" w:rsidP="0049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82" w:rsidRDefault="00493082" w:rsidP="0049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82" w:rsidRDefault="00493082" w:rsidP="0049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82" w:rsidRPr="00493082" w:rsidRDefault="00874172" w:rsidP="0087417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62250"/>
            <wp:effectExtent l="19050" t="0" r="0" b="0"/>
            <wp:docPr id="19" name="Рисунок 19" descr="Коррупция картинки для презентации 73 фото картинки и рисунки. kartinkin.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ррупция картинки для презентации 73 фото картинки и рисунки. kartinkin.ne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082" w:rsidRPr="00493082" w:rsidSect="009F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82"/>
    <w:rsid w:val="000328C0"/>
    <w:rsid w:val="00493082"/>
    <w:rsid w:val="00627260"/>
    <w:rsid w:val="00874172"/>
    <w:rsid w:val="009F2C69"/>
    <w:rsid w:val="00B73DED"/>
    <w:rsid w:val="00B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DD3863292A309507E6136B415CA27BA8A715A1E1B71235B5223B5298B1092DDEBCBF7D19711B400421216D0BDB3A6F812072CCEEA5C98AC8mF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2022-11-23T07:12:00Z</cp:lastPrinted>
  <dcterms:created xsi:type="dcterms:W3CDTF">2022-11-23T09:56:00Z</dcterms:created>
  <dcterms:modified xsi:type="dcterms:W3CDTF">2022-11-23T09:56:00Z</dcterms:modified>
</cp:coreProperties>
</file>